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5A" w:rsidRPr="000D555A" w:rsidRDefault="00D75155" w:rsidP="000D555A">
      <w:pPr>
        <w:widowControl/>
        <w:spacing w:line="44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C846C0">
        <w:rPr>
          <w:rFonts w:ascii="Times New Roman" w:eastAsia="標楷體" w:hAnsi="Times New Roman" w:hint="eastAsia"/>
          <w:b/>
          <w:bCs/>
          <w:sz w:val="28"/>
          <w:szCs w:val="28"/>
        </w:rPr>
        <w:t>國立清華大學</w:t>
      </w:r>
      <w:r w:rsidR="000D555A" w:rsidRPr="000D555A">
        <w:rPr>
          <w:rFonts w:ascii="Times New Roman" w:eastAsia="標楷體" w:hAnsi="Times New Roman"/>
          <w:b/>
          <w:sz w:val="28"/>
          <w:szCs w:val="28"/>
        </w:rPr>
        <w:t>內部控制制度自行檢查表</w:t>
      </w:r>
    </w:p>
    <w:p w:rsidR="000D555A" w:rsidRPr="000D555A" w:rsidRDefault="000D555A" w:rsidP="000D555A">
      <w:pPr>
        <w:widowControl/>
        <w:spacing w:line="360" w:lineRule="exact"/>
        <w:ind w:leftChars="75" w:left="641" w:hangingChars="192" w:hanging="461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0D555A">
        <w:rPr>
          <w:rFonts w:ascii="Times New Roman" w:eastAsia="標楷體" w:hAnsi="Times New Roman"/>
          <w:szCs w:val="24"/>
          <w:u w:val="single"/>
        </w:rPr>
        <w:t xml:space="preserve">       </w:t>
      </w:r>
      <w:r w:rsidRPr="000D555A">
        <w:rPr>
          <w:rFonts w:ascii="Times New Roman" w:eastAsia="標楷體" w:hAnsi="Times New Roman"/>
          <w:szCs w:val="24"/>
        </w:rPr>
        <w:t>年度</w:t>
      </w:r>
    </w:p>
    <w:p w:rsidR="00C31E58" w:rsidRDefault="000D555A" w:rsidP="000D555A">
      <w:pPr>
        <w:widowControl/>
        <w:spacing w:line="360" w:lineRule="exact"/>
        <w:ind w:leftChars="75" w:left="641" w:hangingChars="192" w:hanging="461"/>
        <w:rPr>
          <w:rFonts w:ascii="Times New Roman" w:eastAsia="標楷體" w:hAnsi="Times New Roman"/>
          <w:szCs w:val="24"/>
        </w:rPr>
      </w:pPr>
      <w:r w:rsidRPr="000D555A">
        <w:rPr>
          <w:rFonts w:ascii="Times New Roman" w:eastAsia="標楷體" w:hAnsi="Times New Roman"/>
          <w:szCs w:val="24"/>
        </w:rPr>
        <w:t>自行檢查單位：</w:t>
      </w:r>
      <w:r w:rsidR="00C31E58">
        <w:rPr>
          <w:rFonts w:ascii="Times New Roman" w:eastAsia="標楷體" w:hAnsi="Times New Roman" w:hint="eastAsia"/>
          <w:szCs w:val="24"/>
          <w:u w:val="single"/>
        </w:rPr>
        <w:t>人事室</w:t>
      </w:r>
    </w:p>
    <w:p w:rsidR="000D555A" w:rsidRPr="000D555A" w:rsidRDefault="000D555A" w:rsidP="000D555A">
      <w:pPr>
        <w:widowControl/>
        <w:spacing w:line="360" w:lineRule="exact"/>
        <w:ind w:leftChars="75" w:left="641" w:hangingChars="192" w:hanging="461"/>
        <w:rPr>
          <w:rFonts w:ascii="Times New Roman" w:eastAsia="標楷體" w:hAnsi="Times New Roman"/>
          <w:szCs w:val="24"/>
        </w:rPr>
      </w:pPr>
      <w:r w:rsidRPr="000D555A">
        <w:rPr>
          <w:rFonts w:ascii="Times New Roman" w:eastAsia="標楷體" w:hAnsi="Times New Roman"/>
          <w:szCs w:val="24"/>
        </w:rPr>
        <w:t>作業類別</w:t>
      </w:r>
      <w:r w:rsidRPr="000D555A">
        <w:rPr>
          <w:rFonts w:ascii="Times New Roman" w:eastAsia="標楷體" w:hAnsi="Times New Roman"/>
          <w:szCs w:val="24"/>
        </w:rPr>
        <w:t>(</w:t>
      </w:r>
      <w:r w:rsidRPr="000D555A">
        <w:rPr>
          <w:rFonts w:ascii="Times New Roman" w:eastAsia="標楷體" w:hAnsi="Times New Roman"/>
          <w:szCs w:val="24"/>
        </w:rPr>
        <w:t>項目</w:t>
      </w:r>
      <w:r w:rsidRPr="000D555A">
        <w:rPr>
          <w:rFonts w:ascii="Times New Roman" w:eastAsia="標楷體" w:hAnsi="Times New Roman"/>
          <w:szCs w:val="24"/>
        </w:rPr>
        <w:t>)</w:t>
      </w:r>
      <w:r w:rsidRPr="000D555A">
        <w:rPr>
          <w:rFonts w:ascii="Times New Roman" w:eastAsia="標楷體" w:hAnsi="Times New Roman"/>
          <w:szCs w:val="24"/>
        </w:rPr>
        <w:t>：</w:t>
      </w:r>
      <w:r w:rsidR="00521F34" w:rsidRPr="00521F34">
        <w:rPr>
          <w:rFonts w:ascii="標楷體" w:eastAsia="標楷體" w:hAnsi="標楷體" w:hint="eastAsia"/>
          <w:szCs w:val="24"/>
          <w:u w:val="single"/>
        </w:rPr>
        <w:t>新聘專任教師及研究人員敘薪</w:t>
      </w:r>
      <w:r w:rsidRPr="000D555A">
        <w:rPr>
          <w:rFonts w:ascii="Times New Roman" w:eastAsia="標楷體" w:hAnsi="Times New Roman"/>
          <w:szCs w:val="24"/>
        </w:rPr>
        <w:t xml:space="preserve">    </w:t>
      </w:r>
    </w:p>
    <w:p w:rsidR="000D555A" w:rsidRPr="000D555A" w:rsidRDefault="000D555A" w:rsidP="000D555A">
      <w:pPr>
        <w:widowControl/>
        <w:spacing w:line="360" w:lineRule="exact"/>
        <w:ind w:leftChars="75" w:left="641" w:hangingChars="192" w:hanging="461"/>
        <w:rPr>
          <w:rFonts w:ascii="Times New Roman" w:eastAsia="標楷體" w:hAnsi="Times New Roman"/>
          <w:szCs w:val="24"/>
        </w:rPr>
      </w:pPr>
      <w:r w:rsidRPr="000D555A">
        <w:rPr>
          <w:rFonts w:ascii="Times New Roman" w:eastAsia="標楷體" w:hAnsi="Times New Roman"/>
          <w:szCs w:val="24"/>
        </w:rPr>
        <w:t>檢查日期：</w:t>
      </w:r>
      <w:r w:rsidRPr="000D555A">
        <w:rPr>
          <w:rFonts w:ascii="Times New Roman" w:eastAsia="標楷體" w:hAnsi="Times New Roman"/>
          <w:szCs w:val="24"/>
          <w:u w:val="single"/>
        </w:rPr>
        <w:t xml:space="preserve">  </w:t>
      </w:r>
      <w:r w:rsidRPr="000D555A">
        <w:rPr>
          <w:rFonts w:ascii="Times New Roman" w:eastAsia="標楷體" w:hAnsi="Times New Roman"/>
          <w:szCs w:val="24"/>
        </w:rPr>
        <w:t>年</w:t>
      </w:r>
      <w:r w:rsidRPr="000D555A">
        <w:rPr>
          <w:rFonts w:ascii="Times New Roman" w:eastAsia="標楷體" w:hAnsi="Times New Roman"/>
          <w:szCs w:val="24"/>
          <w:u w:val="single"/>
        </w:rPr>
        <w:t xml:space="preserve">  </w:t>
      </w:r>
      <w:r w:rsidRPr="000D555A">
        <w:rPr>
          <w:rFonts w:ascii="Times New Roman" w:eastAsia="標楷體" w:hAnsi="Times New Roman"/>
          <w:szCs w:val="24"/>
        </w:rPr>
        <w:t>月</w:t>
      </w:r>
      <w:r w:rsidRPr="000D555A">
        <w:rPr>
          <w:rFonts w:ascii="Times New Roman" w:eastAsia="標楷體" w:hAnsi="Times New Roman"/>
          <w:szCs w:val="24"/>
          <w:u w:val="single"/>
        </w:rPr>
        <w:t xml:space="preserve">  </w:t>
      </w:r>
      <w:r w:rsidRPr="000D555A">
        <w:rPr>
          <w:rFonts w:ascii="Times New Roman" w:eastAsia="標楷體" w:hAnsi="Times New Roman"/>
          <w:szCs w:val="24"/>
        </w:rPr>
        <w:t>日</w:t>
      </w:r>
    </w:p>
    <w:tbl>
      <w:tblPr>
        <w:tblW w:w="900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900"/>
        <w:gridCol w:w="900"/>
        <w:gridCol w:w="3240"/>
      </w:tblGrid>
      <w:tr w:rsidR="000D555A" w:rsidRPr="000D555A" w:rsidTr="004D5164">
        <w:trPr>
          <w:trHeight w:val="506"/>
          <w:tblHeader/>
          <w:jc w:val="center"/>
        </w:trPr>
        <w:tc>
          <w:tcPr>
            <w:tcW w:w="3960" w:type="dxa"/>
            <w:vMerge w:val="restart"/>
            <w:shd w:val="clear" w:color="auto" w:fill="auto"/>
            <w:vAlign w:val="center"/>
          </w:tcPr>
          <w:p w:rsidR="000D555A" w:rsidRPr="000D555A" w:rsidRDefault="000D555A" w:rsidP="000D555A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D555A">
              <w:rPr>
                <w:rFonts w:ascii="Times New Roman" w:eastAsia="標楷體" w:hAnsi="Times New Roman"/>
                <w:szCs w:val="24"/>
              </w:rPr>
              <w:t>檢查重點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D555A" w:rsidRPr="000D555A" w:rsidRDefault="000D555A" w:rsidP="000D555A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D555A">
              <w:rPr>
                <w:rFonts w:ascii="Times New Roman" w:eastAsia="標楷體" w:hAnsi="Times New Roman"/>
                <w:szCs w:val="24"/>
              </w:rPr>
              <w:t>自行檢查情形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0D555A" w:rsidRPr="000D555A" w:rsidRDefault="000D555A" w:rsidP="000D555A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D555A">
              <w:rPr>
                <w:rFonts w:ascii="Times New Roman" w:eastAsia="標楷體" w:hAnsi="Times New Roman"/>
                <w:szCs w:val="24"/>
              </w:rPr>
              <w:t>檢查情形說明</w:t>
            </w:r>
            <w:r w:rsidRPr="000D555A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0D555A" w:rsidRPr="000D555A" w:rsidTr="004D5164">
        <w:trPr>
          <w:trHeight w:val="414"/>
          <w:tblHeader/>
          <w:jc w:val="center"/>
        </w:trPr>
        <w:tc>
          <w:tcPr>
            <w:tcW w:w="3960" w:type="dxa"/>
            <w:vMerge/>
            <w:shd w:val="clear" w:color="auto" w:fill="auto"/>
            <w:vAlign w:val="center"/>
          </w:tcPr>
          <w:p w:rsidR="000D555A" w:rsidRPr="000D555A" w:rsidRDefault="000D555A" w:rsidP="000D555A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D555A" w:rsidRPr="000D555A" w:rsidRDefault="000D555A" w:rsidP="000D555A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D555A">
              <w:rPr>
                <w:rFonts w:ascii="Times New Roman" w:eastAsia="標楷體" w:hAnsi="Times New Roman"/>
                <w:sz w:val="20"/>
                <w:szCs w:val="20"/>
              </w:rPr>
              <w:t>符合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555A" w:rsidRPr="000D555A" w:rsidRDefault="000D555A" w:rsidP="000D555A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D555A">
              <w:rPr>
                <w:rFonts w:ascii="Times New Roman" w:eastAsia="標楷體" w:hAnsi="Times New Roman"/>
                <w:sz w:val="20"/>
                <w:szCs w:val="20"/>
              </w:rPr>
              <w:t>未符合</w:t>
            </w: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0D555A" w:rsidRPr="000D555A" w:rsidRDefault="000D555A" w:rsidP="000D555A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D555A" w:rsidRPr="000D555A" w:rsidTr="004D5164">
        <w:trPr>
          <w:trHeight w:val="1627"/>
          <w:jc w:val="center"/>
        </w:trPr>
        <w:tc>
          <w:tcPr>
            <w:tcW w:w="3960" w:type="dxa"/>
            <w:tcBorders>
              <w:top w:val="nil"/>
            </w:tcBorders>
            <w:shd w:val="clear" w:color="auto" w:fill="auto"/>
          </w:tcPr>
          <w:p w:rsidR="000D555A" w:rsidRPr="000D555A" w:rsidRDefault="000D555A" w:rsidP="000D555A">
            <w:pPr>
              <w:widowControl/>
              <w:spacing w:line="320" w:lineRule="exact"/>
              <w:ind w:left="432" w:hangingChars="180" w:hanging="432"/>
              <w:jc w:val="both"/>
              <w:rPr>
                <w:rFonts w:ascii="標楷體" w:eastAsia="標楷體" w:hAnsi="標楷體"/>
                <w:szCs w:val="24"/>
              </w:rPr>
            </w:pPr>
            <w:r w:rsidRPr="000D555A">
              <w:rPr>
                <w:rFonts w:ascii="標楷體" w:eastAsia="標楷體" w:hAnsi="標楷體"/>
                <w:szCs w:val="24"/>
              </w:rPr>
              <w:t>一、作業流程有效性</w:t>
            </w:r>
          </w:p>
          <w:p w:rsidR="000D555A" w:rsidRPr="000D555A" w:rsidRDefault="000D555A" w:rsidP="00E91A50">
            <w:pPr>
              <w:widowControl/>
              <w:spacing w:line="320" w:lineRule="exact"/>
              <w:ind w:left="504" w:hangingChars="210" w:hanging="504"/>
              <w:jc w:val="both"/>
              <w:rPr>
                <w:rFonts w:ascii="標楷體" w:eastAsia="標楷體" w:hAnsi="標楷體"/>
                <w:szCs w:val="24"/>
              </w:rPr>
            </w:pPr>
            <w:r w:rsidRPr="000D555A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D555A"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 w:rsidRPr="000D555A">
              <w:rPr>
                <w:rFonts w:ascii="標楷體" w:eastAsia="標楷體" w:hAnsi="標楷體"/>
                <w:szCs w:val="24"/>
              </w:rPr>
              <w:t>)作業程序說明表及作業流程圖之製作是否與規定相符。</w:t>
            </w:r>
          </w:p>
          <w:p w:rsidR="000D555A" w:rsidRPr="000D555A" w:rsidRDefault="000D555A" w:rsidP="00E91A50">
            <w:pPr>
              <w:widowControl/>
              <w:spacing w:line="320" w:lineRule="exact"/>
              <w:ind w:left="504" w:hangingChars="210" w:hanging="504"/>
              <w:jc w:val="both"/>
              <w:rPr>
                <w:rFonts w:ascii="標楷體" w:eastAsia="標楷體" w:hAnsi="標楷體"/>
                <w:szCs w:val="24"/>
              </w:rPr>
            </w:pPr>
            <w:r w:rsidRPr="000D555A">
              <w:rPr>
                <w:rFonts w:ascii="標楷體" w:eastAsia="標楷體" w:hAnsi="標楷體"/>
                <w:szCs w:val="24"/>
              </w:rPr>
              <w:t>(二)內部控制制度是否有效設計及執行。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vAlign w:val="center"/>
          </w:tcPr>
          <w:p w:rsidR="000D555A" w:rsidRPr="000D555A" w:rsidRDefault="000D555A" w:rsidP="000D555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vAlign w:val="center"/>
          </w:tcPr>
          <w:p w:rsidR="000D555A" w:rsidRPr="000D555A" w:rsidRDefault="000D555A" w:rsidP="000D555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D555A" w:rsidRPr="000D555A" w:rsidRDefault="000D555A" w:rsidP="000D555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D555A" w:rsidRPr="000D555A" w:rsidTr="004D5164">
        <w:trPr>
          <w:trHeight w:val="1627"/>
          <w:jc w:val="center"/>
        </w:trPr>
        <w:tc>
          <w:tcPr>
            <w:tcW w:w="3960" w:type="dxa"/>
            <w:tcBorders>
              <w:top w:val="nil"/>
            </w:tcBorders>
            <w:shd w:val="clear" w:color="auto" w:fill="auto"/>
          </w:tcPr>
          <w:p w:rsidR="000D555A" w:rsidRPr="000D555A" w:rsidRDefault="000D555A" w:rsidP="000D555A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555A">
              <w:rPr>
                <w:rFonts w:ascii="標楷體" w:eastAsia="標楷體" w:hAnsi="標楷體"/>
                <w:szCs w:val="24"/>
              </w:rPr>
              <w:t>二、</w:t>
            </w:r>
            <w:r w:rsidR="00F81630" w:rsidRPr="00F81630">
              <w:rPr>
                <w:rFonts w:ascii="標楷體" w:eastAsia="標楷體" w:hAnsi="標楷體" w:hint="eastAsia"/>
                <w:szCs w:val="24"/>
              </w:rPr>
              <w:t>新聘專任教師及研究人員敘薪</w:t>
            </w:r>
          </w:p>
          <w:p w:rsidR="007D4633" w:rsidRDefault="000D555A" w:rsidP="000D555A">
            <w:pPr>
              <w:widowControl/>
              <w:spacing w:line="320" w:lineRule="exact"/>
              <w:ind w:left="449" w:hangingChars="187" w:hanging="449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D555A">
              <w:rPr>
                <w:rFonts w:ascii="標楷體" w:eastAsia="標楷體" w:hAnsi="標楷體"/>
                <w:kern w:val="0"/>
                <w:szCs w:val="24"/>
              </w:rPr>
              <w:t>(</w:t>
            </w:r>
            <w:proofErr w:type="gramStart"/>
            <w:r w:rsidR="00774AF2">
              <w:rPr>
                <w:rFonts w:ascii="標楷體" w:eastAsia="標楷體" w:hAnsi="標楷體" w:hint="eastAsia"/>
                <w:kern w:val="0"/>
                <w:szCs w:val="24"/>
              </w:rPr>
              <w:t>一</w:t>
            </w:r>
            <w:proofErr w:type="gramEnd"/>
            <w:r w:rsidRPr="000D555A">
              <w:rPr>
                <w:rFonts w:ascii="標楷體" w:eastAsia="標楷體" w:hAnsi="標楷體"/>
                <w:kern w:val="0"/>
                <w:szCs w:val="24"/>
              </w:rPr>
              <w:t>)</w:t>
            </w:r>
            <w:r w:rsidR="00F8163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新聘教師及研究人員是否有</w:t>
            </w:r>
            <w:r w:rsidR="00F81630" w:rsidRPr="00292E8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曾任國內外私人機構年資</w:t>
            </w:r>
            <w:r w:rsidR="007D4633">
              <w:rPr>
                <w:rFonts w:ascii="標楷體" w:eastAsia="標楷體" w:hAnsi="標楷體" w:hint="eastAsia"/>
                <w:kern w:val="0"/>
                <w:szCs w:val="24"/>
              </w:rPr>
              <w:t>？</w:t>
            </w:r>
          </w:p>
          <w:p w:rsidR="007D4633" w:rsidRDefault="007D4633" w:rsidP="000D555A">
            <w:pPr>
              <w:widowControl/>
              <w:spacing w:line="320" w:lineRule="exact"/>
              <w:ind w:left="449" w:hangingChars="187" w:hanging="449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(二)</w:t>
            </w:r>
            <w:r w:rsidR="00580C83">
              <w:rPr>
                <w:rFonts w:eastAsia="標楷體" w:hint="eastAsia"/>
                <w:color w:val="000000"/>
              </w:rPr>
              <w:t>上述年資為「</w:t>
            </w:r>
            <w:r w:rsidR="00580C83" w:rsidRPr="00003574">
              <w:rPr>
                <w:rFonts w:ascii="標楷體" w:eastAsia="標楷體" w:hAnsi="標楷體" w:hint="eastAsia"/>
                <w:kern w:val="0"/>
                <w:szCs w:val="24"/>
              </w:rPr>
              <w:t>大專校院講師以上教師</w:t>
            </w:r>
            <w:proofErr w:type="gramStart"/>
            <w:r w:rsidR="00580C83" w:rsidRPr="00003574">
              <w:rPr>
                <w:rFonts w:ascii="標楷體" w:eastAsia="標楷體" w:hAnsi="標楷體" w:hint="eastAsia"/>
                <w:kern w:val="0"/>
                <w:szCs w:val="24"/>
              </w:rPr>
              <w:t>採計曾</w:t>
            </w:r>
            <w:proofErr w:type="gramEnd"/>
            <w:r w:rsidR="00580C83" w:rsidRPr="00003574">
              <w:rPr>
                <w:rFonts w:ascii="標楷體" w:eastAsia="標楷體" w:hAnsi="標楷體" w:hint="eastAsia"/>
                <w:kern w:val="0"/>
                <w:szCs w:val="24"/>
              </w:rPr>
              <w:t>任國內外私人機構年資提敘薪級原則</w:t>
            </w:r>
            <w:r w:rsidR="00580C83">
              <w:rPr>
                <w:rFonts w:ascii="標楷體" w:eastAsia="標楷體" w:hAnsi="標楷體" w:hint="eastAsia"/>
                <w:kern w:val="0"/>
                <w:szCs w:val="24"/>
              </w:rPr>
              <w:t>」規定可</w:t>
            </w:r>
            <w:proofErr w:type="gramStart"/>
            <w:r w:rsidR="00580C83">
              <w:rPr>
                <w:rFonts w:ascii="標楷體" w:eastAsia="標楷體" w:hAnsi="標楷體" w:hint="eastAsia"/>
                <w:kern w:val="0"/>
                <w:szCs w:val="24"/>
              </w:rPr>
              <w:t>採</w:t>
            </w:r>
            <w:proofErr w:type="gramEnd"/>
            <w:r w:rsidR="00580C83">
              <w:rPr>
                <w:rFonts w:ascii="標楷體" w:eastAsia="標楷體" w:hAnsi="標楷體" w:hint="eastAsia"/>
                <w:kern w:val="0"/>
                <w:szCs w:val="24"/>
              </w:rPr>
              <w:t>計之年資？</w:t>
            </w:r>
          </w:p>
          <w:p w:rsidR="00DC7DB3" w:rsidRDefault="00DC7DB3" w:rsidP="000D555A">
            <w:pPr>
              <w:widowControl/>
              <w:spacing w:line="320" w:lineRule="exact"/>
              <w:ind w:left="449" w:hangingChars="187" w:hanging="44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三</w:t>
            </w:r>
            <w:r>
              <w:rPr>
                <w:rFonts w:eastAsia="標楷體" w:hint="eastAsia"/>
                <w:color w:val="000000"/>
              </w:rPr>
              <w:t>)</w:t>
            </w:r>
            <w:r w:rsidR="003123EA">
              <w:rPr>
                <w:rFonts w:eastAsia="標楷體" w:hint="eastAsia"/>
                <w:color w:val="000000"/>
              </w:rPr>
              <w:t>新聘教師及研究人員如申請年資提敘時，其檢附之文件是否清楚載明任職之單位、職稱及</w:t>
            </w:r>
            <w:proofErr w:type="gramStart"/>
            <w:r w:rsidR="003123EA">
              <w:rPr>
                <w:rFonts w:eastAsia="標楷體" w:hint="eastAsia"/>
                <w:color w:val="000000"/>
              </w:rPr>
              <w:t>起迄</w:t>
            </w:r>
            <w:proofErr w:type="gramEnd"/>
            <w:r w:rsidR="003123EA">
              <w:rPr>
                <w:rFonts w:eastAsia="標楷體" w:hint="eastAsia"/>
                <w:color w:val="000000"/>
              </w:rPr>
              <w:t>時間？</w:t>
            </w:r>
          </w:p>
          <w:p w:rsidR="00624325" w:rsidRDefault="00F131D3" w:rsidP="00F131D3">
            <w:pPr>
              <w:widowControl/>
              <w:spacing w:line="320" w:lineRule="exact"/>
              <w:ind w:left="449" w:hangingChars="187" w:hanging="449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四</w:t>
            </w:r>
            <w:r>
              <w:rPr>
                <w:rFonts w:eastAsia="標楷體" w:hint="eastAsia"/>
                <w:color w:val="000000"/>
              </w:rPr>
              <w:t>)</w:t>
            </w:r>
            <w:r w:rsidR="002348EB">
              <w:rPr>
                <w:rFonts w:eastAsia="標楷體" w:hint="eastAsia"/>
                <w:color w:val="000000"/>
              </w:rPr>
              <w:t>新聘教師及研究人員填寫之「</w:t>
            </w:r>
            <w:r w:rsidR="002348EB" w:rsidRPr="00292E8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本校講師以上教師</w:t>
            </w:r>
            <w:proofErr w:type="gramStart"/>
            <w:r w:rsidR="002348EB" w:rsidRPr="00292E8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採計曾</w:t>
            </w:r>
            <w:proofErr w:type="gramEnd"/>
            <w:r w:rsidR="002348EB" w:rsidRPr="00292E8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任國內外私人機構年資申請表</w:t>
            </w:r>
            <w:r w:rsidR="002348E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」</w:t>
            </w:r>
            <w:r w:rsidR="0015638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之經歷是否與證明文件相符</w:t>
            </w:r>
            <w:r w:rsidR="00624325">
              <w:rPr>
                <w:rFonts w:ascii="標楷體" w:eastAsia="標楷體" w:hAnsi="標楷體" w:hint="eastAsia"/>
                <w:kern w:val="0"/>
                <w:szCs w:val="24"/>
              </w:rPr>
              <w:t>？</w:t>
            </w:r>
          </w:p>
          <w:p w:rsidR="000D555A" w:rsidRPr="000D555A" w:rsidRDefault="000D555A" w:rsidP="0015638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vAlign w:val="center"/>
          </w:tcPr>
          <w:p w:rsidR="000D555A" w:rsidRPr="000D555A" w:rsidRDefault="000D555A" w:rsidP="000D555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vAlign w:val="center"/>
          </w:tcPr>
          <w:p w:rsidR="000D555A" w:rsidRPr="000D555A" w:rsidRDefault="000D555A" w:rsidP="000D555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D555A" w:rsidRPr="000D555A" w:rsidRDefault="000D555A" w:rsidP="000D555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D555A" w:rsidRPr="000D555A" w:rsidTr="004D5164">
        <w:trPr>
          <w:jc w:val="center"/>
        </w:trPr>
        <w:tc>
          <w:tcPr>
            <w:tcW w:w="9000" w:type="dxa"/>
            <w:gridSpan w:val="4"/>
            <w:shd w:val="clear" w:color="auto" w:fill="auto"/>
          </w:tcPr>
          <w:p w:rsidR="000D555A" w:rsidRPr="000D555A" w:rsidRDefault="000D555A" w:rsidP="000D555A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D555A">
              <w:rPr>
                <w:rFonts w:ascii="標楷體" w:eastAsia="標楷體" w:hAnsi="標楷體"/>
                <w:szCs w:val="24"/>
              </w:rPr>
              <w:t>結論/需</w:t>
            </w:r>
            <w:proofErr w:type="gramStart"/>
            <w:r w:rsidRPr="000D555A">
              <w:rPr>
                <w:rFonts w:ascii="標楷體" w:eastAsia="標楷體" w:hAnsi="標楷體"/>
                <w:szCs w:val="24"/>
              </w:rPr>
              <w:t>採</w:t>
            </w:r>
            <w:proofErr w:type="gramEnd"/>
            <w:r w:rsidRPr="000D555A">
              <w:rPr>
                <w:rFonts w:ascii="標楷體" w:eastAsia="標楷體" w:hAnsi="標楷體"/>
                <w:szCs w:val="24"/>
              </w:rPr>
              <w:t>行之改善措施：</w:t>
            </w:r>
          </w:p>
          <w:p w:rsidR="000D555A" w:rsidRPr="000D555A" w:rsidRDefault="000D555A" w:rsidP="000D555A">
            <w:pPr>
              <w:widowControl/>
              <w:spacing w:line="32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D555A">
              <w:rPr>
                <w:rFonts w:ascii="標楷體" w:eastAsia="標楷體" w:hAnsi="標楷體"/>
                <w:szCs w:val="24"/>
              </w:rPr>
              <w:t xml:space="preserve">  □經檢查結果，本作業類別(項目)之內部控制制度設計及執行，無重大缺失。</w:t>
            </w:r>
          </w:p>
          <w:p w:rsidR="000D555A" w:rsidRPr="000D555A" w:rsidRDefault="000D555A" w:rsidP="000D555A">
            <w:pPr>
              <w:widowControl/>
              <w:spacing w:line="32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D555A">
              <w:rPr>
                <w:rFonts w:ascii="標楷體" w:eastAsia="標楷體" w:hAnsi="標楷體"/>
                <w:szCs w:val="24"/>
              </w:rPr>
              <w:t xml:space="preserve">  □經檢查結果，本作業類別(項目)之內部控制制度設計及執行，部分項目未符合，擬</w:t>
            </w:r>
            <w:proofErr w:type="gramStart"/>
            <w:r w:rsidRPr="000D555A">
              <w:rPr>
                <w:rFonts w:ascii="標楷體" w:eastAsia="標楷體" w:hAnsi="標楷體"/>
                <w:szCs w:val="24"/>
              </w:rPr>
              <w:t>採</w:t>
            </w:r>
            <w:proofErr w:type="gramEnd"/>
            <w:r w:rsidRPr="000D555A">
              <w:rPr>
                <w:rFonts w:ascii="標楷體" w:eastAsia="標楷體" w:hAnsi="標楷體"/>
                <w:szCs w:val="24"/>
              </w:rPr>
              <w:t>行改善措施如下：</w:t>
            </w:r>
          </w:p>
          <w:p w:rsidR="000D555A" w:rsidRPr="000D555A" w:rsidRDefault="000D555A" w:rsidP="000D555A">
            <w:pPr>
              <w:widowControl/>
              <w:spacing w:line="32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  <w:p w:rsidR="000D555A" w:rsidRPr="000D555A" w:rsidRDefault="000D555A" w:rsidP="000D555A">
            <w:pPr>
              <w:widowControl/>
              <w:spacing w:line="32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</w:tr>
    </w:tbl>
    <w:p w:rsidR="000D555A" w:rsidRPr="000D555A" w:rsidRDefault="000D555A" w:rsidP="000D555A">
      <w:pPr>
        <w:widowControl/>
        <w:spacing w:line="280" w:lineRule="exact"/>
        <w:ind w:leftChars="75" w:left="900" w:hangingChars="300" w:hanging="720"/>
        <w:rPr>
          <w:rFonts w:ascii="Times New Roman" w:eastAsia="標楷體" w:hAnsi="Times New Roman"/>
          <w:szCs w:val="24"/>
        </w:rPr>
      </w:pPr>
      <w:proofErr w:type="gramStart"/>
      <w:r w:rsidRPr="000D555A">
        <w:rPr>
          <w:rFonts w:ascii="Times New Roman" w:eastAsia="標楷體" w:hAnsi="Times New Roman"/>
          <w:szCs w:val="24"/>
        </w:rPr>
        <w:t>註</w:t>
      </w:r>
      <w:proofErr w:type="gramEnd"/>
      <w:r w:rsidRPr="000D555A">
        <w:rPr>
          <w:rFonts w:ascii="Times New Roman" w:eastAsia="標楷體" w:hAnsi="Times New Roman"/>
          <w:szCs w:val="24"/>
        </w:rPr>
        <w:t>：</w:t>
      </w:r>
      <w:r w:rsidRPr="000D555A">
        <w:rPr>
          <w:rFonts w:ascii="Times New Roman" w:eastAsia="標楷體" w:hAnsi="Times New Roman"/>
          <w:szCs w:val="24"/>
        </w:rPr>
        <w:t>1.</w:t>
      </w:r>
      <w:r w:rsidRPr="000D555A">
        <w:rPr>
          <w:rFonts w:ascii="Times New Roman" w:eastAsia="標楷體" w:hAnsi="Times New Roman"/>
          <w:szCs w:val="24"/>
        </w:rPr>
        <w:t>機關得就</w:t>
      </w:r>
      <w:r w:rsidRPr="000D555A">
        <w:rPr>
          <w:rFonts w:ascii="Times New Roman" w:eastAsia="標楷體" w:hAnsi="Times New Roman"/>
          <w:szCs w:val="24"/>
        </w:rPr>
        <w:t>1</w:t>
      </w:r>
      <w:r w:rsidRPr="000D555A">
        <w:rPr>
          <w:rFonts w:ascii="Times New Roman" w:eastAsia="標楷體" w:hAnsi="Times New Roman"/>
          <w:szCs w:val="24"/>
        </w:rPr>
        <w:t>項作業流程製作</w:t>
      </w:r>
      <w:r w:rsidRPr="000D555A">
        <w:rPr>
          <w:rFonts w:ascii="Times New Roman" w:eastAsia="標楷體" w:hAnsi="Times New Roman"/>
          <w:szCs w:val="24"/>
        </w:rPr>
        <w:t>1</w:t>
      </w:r>
      <w:r w:rsidRPr="000D555A">
        <w:rPr>
          <w:rFonts w:ascii="Times New Roman" w:eastAsia="標楷體" w:hAnsi="Times New Roman"/>
          <w:szCs w:val="24"/>
        </w:rPr>
        <w:t>份自行檢查表，亦得將各項作業流程依性質分類，同</w:t>
      </w:r>
      <w:r w:rsidRPr="000D555A">
        <w:rPr>
          <w:rFonts w:ascii="Times New Roman" w:eastAsia="標楷體" w:hAnsi="Times New Roman"/>
          <w:szCs w:val="24"/>
        </w:rPr>
        <w:t>1</w:t>
      </w:r>
      <w:r w:rsidRPr="000D555A">
        <w:rPr>
          <w:rFonts w:ascii="Times New Roman" w:eastAsia="標楷體" w:hAnsi="Times New Roman"/>
          <w:szCs w:val="24"/>
        </w:rPr>
        <w:t>類之作業流程合併</w:t>
      </w:r>
      <w:r w:rsidRPr="000D555A">
        <w:rPr>
          <w:rFonts w:ascii="Times New Roman" w:eastAsia="標楷體" w:hAnsi="Times New Roman"/>
          <w:szCs w:val="24"/>
        </w:rPr>
        <w:t>1</w:t>
      </w:r>
      <w:r w:rsidRPr="000D555A">
        <w:rPr>
          <w:rFonts w:ascii="Times New Roman" w:eastAsia="標楷體" w:hAnsi="Times New Roman"/>
          <w:szCs w:val="24"/>
        </w:rPr>
        <w:t>份自行檢查表，就作業流程重點納入檢查。</w:t>
      </w:r>
    </w:p>
    <w:p w:rsidR="000D555A" w:rsidRPr="000D555A" w:rsidRDefault="000D555A" w:rsidP="000D555A">
      <w:pPr>
        <w:widowControl/>
        <w:spacing w:line="280" w:lineRule="exact"/>
        <w:ind w:leftChars="257" w:left="1078" w:hangingChars="192" w:hanging="461"/>
        <w:rPr>
          <w:rFonts w:ascii="Times New Roman" w:eastAsia="標楷體" w:hAnsi="Times New Roman"/>
          <w:szCs w:val="24"/>
        </w:rPr>
      </w:pPr>
      <w:r w:rsidRPr="000D555A">
        <w:rPr>
          <w:rFonts w:ascii="Times New Roman" w:eastAsia="標楷體" w:hAnsi="Times New Roman"/>
          <w:szCs w:val="24"/>
        </w:rPr>
        <w:t>2.</w:t>
      </w:r>
      <w:r w:rsidRPr="000D555A">
        <w:rPr>
          <w:rFonts w:ascii="Times New Roman" w:eastAsia="標楷體" w:hAnsi="Times New Roman"/>
          <w:szCs w:val="24"/>
        </w:rPr>
        <w:t>自行檢查情形</w:t>
      </w:r>
      <w:proofErr w:type="gramStart"/>
      <w:r w:rsidRPr="000D555A">
        <w:rPr>
          <w:rFonts w:ascii="Times New Roman" w:eastAsia="標楷體" w:hAnsi="Times New Roman"/>
          <w:szCs w:val="24"/>
        </w:rPr>
        <w:t>除勾選外</w:t>
      </w:r>
      <w:proofErr w:type="gramEnd"/>
      <w:r w:rsidRPr="000D555A">
        <w:rPr>
          <w:rFonts w:ascii="Times New Roman" w:eastAsia="標楷體" w:hAnsi="Times New Roman"/>
          <w:szCs w:val="24"/>
        </w:rPr>
        <w:t>，未符合者必須於說明欄內詳細記載檢查情形。</w:t>
      </w:r>
    </w:p>
    <w:p w:rsidR="000D555A" w:rsidRPr="000D555A" w:rsidRDefault="000D555A" w:rsidP="000D555A">
      <w:pPr>
        <w:widowControl/>
        <w:spacing w:line="320" w:lineRule="exact"/>
        <w:ind w:left="180"/>
        <w:rPr>
          <w:rFonts w:ascii="Times New Roman" w:eastAsia="標楷體" w:hAnsi="Times New Roman"/>
          <w:szCs w:val="24"/>
        </w:rPr>
      </w:pPr>
    </w:p>
    <w:p w:rsidR="000D555A" w:rsidRPr="000D555A" w:rsidRDefault="000D555A" w:rsidP="000D555A">
      <w:pPr>
        <w:widowControl/>
        <w:spacing w:line="320" w:lineRule="exact"/>
        <w:ind w:left="180"/>
        <w:rPr>
          <w:rFonts w:ascii="Times New Roman" w:eastAsia="標楷體" w:hAnsi="Times New Roman"/>
          <w:szCs w:val="24"/>
          <w:u w:val="single"/>
        </w:rPr>
      </w:pPr>
      <w:r w:rsidRPr="000D555A">
        <w:rPr>
          <w:rFonts w:ascii="Times New Roman" w:eastAsia="標楷體" w:hAnsi="Times New Roman"/>
          <w:szCs w:val="24"/>
        </w:rPr>
        <w:t>填表人：</w:t>
      </w:r>
      <w:r w:rsidRPr="000D555A">
        <w:rPr>
          <w:rFonts w:ascii="Times New Roman" w:eastAsia="標楷體" w:hAnsi="Times New Roman"/>
          <w:szCs w:val="24"/>
          <w:u w:val="single"/>
        </w:rPr>
        <w:t xml:space="preserve">          </w:t>
      </w:r>
      <w:r w:rsidRPr="000D555A">
        <w:rPr>
          <w:rFonts w:ascii="Times New Roman" w:eastAsia="標楷體" w:hAnsi="Times New Roman"/>
          <w:szCs w:val="24"/>
        </w:rPr>
        <w:t xml:space="preserve">    </w:t>
      </w:r>
      <w:r w:rsidRPr="000D555A">
        <w:rPr>
          <w:rFonts w:ascii="Times New Roman" w:eastAsia="標楷體" w:hAnsi="Times New Roman"/>
          <w:szCs w:val="24"/>
        </w:rPr>
        <w:t>複核：</w:t>
      </w:r>
      <w:r w:rsidRPr="000D555A">
        <w:rPr>
          <w:rFonts w:ascii="Times New Roman" w:eastAsia="標楷體" w:hAnsi="Times New Roman"/>
          <w:szCs w:val="24"/>
          <w:u w:val="single"/>
        </w:rPr>
        <w:t xml:space="preserve">           </w:t>
      </w:r>
      <w:r w:rsidRPr="000D555A">
        <w:rPr>
          <w:rFonts w:ascii="Times New Roman" w:eastAsia="標楷體" w:hAnsi="Times New Roman"/>
          <w:szCs w:val="24"/>
        </w:rPr>
        <w:t xml:space="preserve">     </w:t>
      </w:r>
      <w:r w:rsidRPr="000D555A">
        <w:rPr>
          <w:rFonts w:ascii="Times New Roman" w:eastAsia="標楷體" w:hAnsi="Times New Roman"/>
          <w:szCs w:val="24"/>
        </w:rPr>
        <w:t>單位主管：</w:t>
      </w:r>
      <w:r w:rsidRPr="000D555A">
        <w:rPr>
          <w:rFonts w:ascii="Times New Roman" w:eastAsia="標楷體" w:hAnsi="Times New Roman"/>
          <w:szCs w:val="24"/>
          <w:u w:val="single"/>
        </w:rPr>
        <w:t xml:space="preserve">              </w:t>
      </w:r>
    </w:p>
    <w:p w:rsidR="000D555A" w:rsidRPr="000D555A" w:rsidRDefault="000D555A" w:rsidP="000D555A">
      <w:pPr>
        <w:snapToGrid w:val="0"/>
        <w:spacing w:line="320" w:lineRule="exact"/>
        <w:rPr>
          <w:rFonts w:ascii="Times New Roman" w:eastAsia="標楷體" w:hAnsi="Times New Roman"/>
          <w:bCs/>
          <w:spacing w:val="6"/>
          <w:szCs w:val="24"/>
        </w:rPr>
      </w:pPr>
    </w:p>
    <w:p w:rsidR="000D555A" w:rsidRPr="000D555A" w:rsidRDefault="000D555A" w:rsidP="002618CF"/>
    <w:sectPr w:rsidR="000D555A" w:rsidRPr="000D555A" w:rsidSect="00C77DD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D24" w:rsidRDefault="00291D24" w:rsidP="002618CF">
      <w:r>
        <w:separator/>
      </w:r>
    </w:p>
  </w:endnote>
  <w:endnote w:type="continuationSeparator" w:id="0">
    <w:p w:rsidR="00291D24" w:rsidRDefault="00291D24" w:rsidP="00261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EB" w:rsidRDefault="000523A1">
    <w:pPr>
      <w:pStyle w:val="a5"/>
      <w:jc w:val="center"/>
    </w:pPr>
    <w:fldSimple w:instr="PAGE   \* MERGEFORMAT">
      <w:r w:rsidR="006E2350" w:rsidRPr="006E2350">
        <w:rPr>
          <w:noProof/>
          <w:lang w:val="zh-TW"/>
        </w:rPr>
        <w:t>1</w:t>
      </w:r>
    </w:fldSimple>
  </w:p>
  <w:p w:rsidR="000324EB" w:rsidRDefault="000324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D24" w:rsidRDefault="00291D24" w:rsidP="002618CF">
      <w:r>
        <w:separator/>
      </w:r>
    </w:p>
  </w:footnote>
  <w:footnote w:type="continuationSeparator" w:id="0">
    <w:p w:rsidR="00291D24" w:rsidRDefault="00291D24" w:rsidP="00261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2B1F"/>
    <w:multiLevelType w:val="hybridMultilevel"/>
    <w:tmpl w:val="450AEE28"/>
    <w:lvl w:ilvl="0" w:tplc="74E62448">
      <w:start w:val="5"/>
      <w:numFmt w:val="taiwaneseCountingThousand"/>
      <w:lvlText w:val="%1、"/>
      <w:lvlJc w:val="left"/>
      <w:pPr>
        <w:ind w:left="7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1">
    <w:nsid w:val="22583B91"/>
    <w:multiLevelType w:val="hybridMultilevel"/>
    <w:tmpl w:val="F094DE82"/>
    <w:lvl w:ilvl="0" w:tplc="195C28C4">
      <w:start w:val="1"/>
      <w:numFmt w:val="decimal"/>
      <w:lvlText w:val="%1"/>
      <w:lvlJc w:val="left"/>
      <w:pPr>
        <w:tabs>
          <w:tab w:val="num" w:pos="360"/>
        </w:tabs>
        <w:ind w:left="323" w:hanging="323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2DB54B0"/>
    <w:multiLevelType w:val="hybridMultilevel"/>
    <w:tmpl w:val="1EE80772"/>
    <w:lvl w:ilvl="0" w:tplc="C00AD122">
      <w:start w:val="1"/>
      <w:numFmt w:val="taiwaneseCountingThousand"/>
      <w:lvlText w:val="%1、"/>
      <w:lvlJc w:val="left"/>
      <w:pPr>
        <w:tabs>
          <w:tab w:val="num" w:pos="681"/>
        </w:tabs>
        <w:ind w:left="681" w:hanging="681"/>
      </w:pPr>
      <w:rPr>
        <w:rFonts w:hint="eastAsia"/>
      </w:rPr>
    </w:lvl>
    <w:lvl w:ilvl="1" w:tplc="E95E57D4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46A0F7C"/>
    <w:multiLevelType w:val="hybridMultilevel"/>
    <w:tmpl w:val="89EE0D5E"/>
    <w:lvl w:ilvl="0" w:tplc="EF88ED1E">
      <w:start w:val="1"/>
      <w:numFmt w:val="taiwaneseCountingThousand"/>
      <w:lvlText w:val="（%1）"/>
      <w:lvlJc w:val="left"/>
      <w:pPr>
        <w:tabs>
          <w:tab w:val="num" w:pos="1242"/>
        </w:tabs>
        <w:ind w:left="1242" w:hanging="720"/>
      </w:pPr>
      <w:rPr>
        <w:rFonts w:hint="default"/>
      </w:rPr>
    </w:lvl>
    <w:lvl w:ilvl="1" w:tplc="446C6D32">
      <w:start w:val="1"/>
      <w:numFmt w:val="taiwaneseCountingThousand"/>
      <w:lvlText w:val="（%2）"/>
      <w:lvlJc w:val="left"/>
      <w:pPr>
        <w:tabs>
          <w:tab w:val="num" w:pos="1002"/>
        </w:tabs>
        <w:ind w:left="1846" w:hanging="844"/>
      </w:pPr>
      <w:rPr>
        <w:rFonts w:hint="eastAsia"/>
        <w:b w:val="0"/>
        <w:i w:val="0"/>
        <w:sz w:val="24"/>
        <w:szCs w:val="24"/>
      </w:rPr>
    </w:lvl>
    <w:lvl w:ilvl="2" w:tplc="3E9EAE5A">
      <w:start w:val="1"/>
      <w:numFmt w:val="ideographLegalTraditional"/>
      <w:lvlText w:val="%3、"/>
      <w:lvlJc w:val="left"/>
      <w:pPr>
        <w:tabs>
          <w:tab w:val="num" w:pos="2202"/>
        </w:tabs>
        <w:ind w:left="220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2"/>
        </w:tabs>
        <w:ind w:left="24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2"/>
        </w:tabs>
        <w:ind w:left="29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2"/>
        </w:tabs>
        <w:ind w:left="34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2"/>
        </w:tabs>
        <w:ind w:left="38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2"/>
        </w:tabs>
        <w:ind w:left="43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2"/>
        </w:tabs>
        <w:ind w:left="4842" w:hanging="480"/>
      </w:pPr>
    </w:lvl>
  </w:abstractNum>
  <w:abstractNum w:abstractNumId="4">
    <w:nsid w:val="663305A8"/>
    <w:multiLevelType w:val="hybridMultilevel"/>
    <w:tmpl w:val="3ABED6B0"/>
    <w:lvl w:ilvl="0" w:tplc="446C6D32">
      <w:start w:val="1"/>
      <w:numFmt w:val="taiwaneseCountingThousand"/>
      <w:lvlText w:val="（%1）"/>
      <w:lvlJc w:val="left"/>
      <w:pPr>
        <w:tabs>
          <w:tab w:val="num" w:pos="1002"/>
        </w:tabs>
        <w:ind w:left="1846" w:hanging="844"/>
      </w:pPr>
      <w:rPr>
        <w:rFonts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A0C74D3"/>
    <w:multiLevelType w:val="hybridMultilevel"/>
    <w:tmpl w:val="E81AEFAA"/>
    <w:lvl w:ilvl="0" w:tplc="74E022FE">
      <w:start w:val="1"/>
      <w:numFmt w:val="taiwaneseCountingThousand"/>
      <w:lvlText w:val="(%1)"/>
      <w:lvlJc w:val="left"/>
      <w:pPr>
        <w:ind w:left="71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8CF"/>
    <w:rsid w:val="00013572"/>
    <w:rsid w:val="000324EB"/>
    <w:rsid w:val="000515DB"/>
    <w:rsid w:val="000523A1"/>
    <w:rsid w:val="000603C3"/>
    <w:rsid w:val="00090C51"/>
    <w:rsid w:val="00091698"/>
    <w:rsid w:val="000C71DA"/>
    <w:rsid w:val="000D555A"/>
    <w:rsid w:val="000D6E98"/>
    <w:rsid w:val="00103BC2"/>
    <w:rsid w:val="00156388"/>
    <w:rsid w:val="00177769"/>
    <w:rsid w:val="00180E27"/>
    <w:rsid w:val="00181811"/>
    <w:rsid w:val="001A4501"/>
    <w:rsid w:val="001E26E5"/>
    <w:rsid w:val="002033B8"/>
    <w:rsid w:val="002106BF"/>
    <w:rsid w:val="002348EB"/>
    <w:rsid w:val="002618CF"/>
    <w:rsid w:val="002712CD"/>
    <w:rsid w:val="00291D24"/>
    <w:rsid w:val="00295DF4"/>
    <w:rsid w:val="003028CD"/>
    <w:rsid w:val="003123EA"/>
    <w:rsid w:val="00313BD8"/>
    <w:rsid w:val="0032322D"/>
    <w:rsid w:val="00337B88"/>
    <w:rsid w:val="00362EDC"/>
    <w:rsid w:val="003750F3"/>
    <w:rsid w:val="003A1F3C"/>
    <w:rsid w:val="003A687A"/>
    <w:rsid w:val="00415445"/>
    <w:rsid w:val="00423CC8"/>
    <w:rsid w:val="00437AF6"/>
    <w:rsid w:val="00484A1F"/>
    <w:rsid w:val="004C50E8"/>
    <w:rsid w:val="004D5164"/>
    <w:rsid w:val="004F2A07"/>
    <w:rsid w:val="00521F34"/>
    <w:rsid w:val="00530B25"/>
    <w:rsid w:val="00580C83"/>
    <w:rsid w:val="005E49A6"/>
    <w:rsid w:val="006069EA"/>
    <w:rsid w:val="00624325"/>
    <w:rsid w:val="0066279A"/>
    <w:rsid w:val="00693F82"/>
    <w:rsid w:val="006C163C"/>
    <w:rsid w:val="006C2B47"/>
    <w:rsid w:val="006E2350"/>
    <w:rsid w:val="006F4158"/>
    <w:rsid w:val="007132AB"/>
    <w:rsid w:val="00774AF2"/>
    <w:rsid w:val="00786735"/>
    <w:rsid w:val="007A40C7"/>
    <w:rsid w:val="007D1B24"/>
    <w:rsid w:val="007D4633"/>
    <w:rsid w:val="007E3156"/>
    <w:rsid w:val="007F1912"/>
    <w:rsid w:val="00814DAC"/>
    <w:rsid w:val="00815913"/>
    <w:rsid w:val="00834997"/>
    <w:rsid w:val="008765F7"/>
    <w:rsid w:val="0087782C"/>
    <w:rsid w:val="008A5526"/>
    <w:rsid w:val="008E703A"/>
    <w:rsid w:val="008F5A11"/>
    <w:rsid w:val="0090735B"/>
    <w:rsid w:val="00914010"/>
    <w:rsid w:val="00947290"/>
    <w:rsid w:val="00986A83"/>
    <w:rsid w:val="009E346D"/>
    <w:rsid w:val="009F0B9B"/>
    <w:rsid w:val="00A40876"/>
    <w:rsid w:val="00A55EBA"/>
    <w:rsid w:val="00B61251"/>
    <w:rsid w:val="00B675B4"/>
    <w:rsid w:val="00BC1499"/>
    <w:rsid w:val="00BE35CE"/>
    <w:rsid w:val="00BE3784"/>
    <w:rsid w:val="00C01CF4"/>
    <w:rsid w:val="00C23882"/>
    <w:rsid w:val="00C31E58"/>
    <w:rsid w:val="00C42755"/>
    <w:rsid w:val="00C77DD8"/>
    <w:rsid w:val="00C846C0"/>
    <w:rsid w:val="00CD6001"/>
    <w:rsid w:val="00CF54EE"/>
    <w:rsid w:val="00D03A54"/>
    <w:rsid w:val="00D55501"/>
    <w:rsid w:val="00D75155"/>
    <w:rsid w:val="00D91B00"/>
    <w:rsid w:val="00DC7DB3"/>
    <w:rsid w:val="00E37281"/>
    <w:rsid w:val="00E462B9"/>
    <w:rsid w:val="00E566FA"/>
    <w:rsid w:val="00E72213"/>
    <w:rsid w:val="00E91A50"/>
    <w:rsid w:val="00EE0115"/>
    <w:rsid w:val="00F131D3"/>
    <w:rsid w:val="00F4062F"/>
    <w:rsid w:val="00F6158C"/>
    <w:rsid w:val="00F61663"/>
    <w:rsid w:val="00F81630"/>
    <w:rsid w:val="00FB601B"/>
    <w:rsid w:val="00FC1634"/>
    <w:rsid w:val="00FC36F4"/>
    <w:rsid w:val="00FD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D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618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1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618CF"/>
    <w:rPr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2618CF"/>
    <w:pPr>
      <w:spacing w:after="120"/>
    </w:pPr>
  </w:style>
  <w:style w:type="character" w:customStyle="1" w:styleId="a8">
    <w:name w:val="本文 字元"/>
    <w:basedOn w:val="a0"/>
    <w:link w:val="a7"/>
    <w:uiPriority w:val="99"/>
    <w:semiHidden/>
    <w:rsid w:val="002618CF"/>
  </w:style>
  <w:style w:type="paragraph" w:styleId="3">
    <w:name w:val="Body Text 3"/>
    <w:basedOn w:val="a"/>
    <w:link w:val="30"/>
    <w:rsid w:val="002618CF"/>
    <w:pPr>
      <w:spacing w:after="120"/>
    </w:pPr>
    <w:rPr>
      <w:rFonts w:ascii="Times New Roman" w:eastAsia="標楷體" w:hAnsi="Times New Roman"/>
      <w:spacing w:val="10"/>
      <w:sz w:val="16"/>
      <w:szCs w:val="16"/>
    </w:rPr>
  </w:style>
  <w:style w:type="character" w:customStyle="1" w:styleId="30">
    <w:name w:val="本文 3 字元"/>
    <w:link w:val="3"/>
    <w:rsid w:val="002618CF"/>
    <w:rPr>
      <w:rFonts w:ascii="Times New Roman" w:eastAsia="標楷體" w:hAnsi="Times New Roman" w:cs="Times New Roman"/>
      <w:spacing w:val="10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618CF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618CF"/>
    <w:rPr>
      <w:rFonts w:ascii="Cambria" w:eastAsia="新細明體" w:hAnsi="Cambria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4C50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C50E8"/>
    <w:rPr>
      <w:rFonts w:ascii="細明體" w:eastAsia="細明體" w:hAnsi="細明體" w:cs="細明體"/>
      <w:sz w:val="24"/>
      <w:szCs w:val="24"/>
    </w:rPr>
  </w:style>
  <w:style w:type="paragraph" w:customStyle="1" w:styleId="ab">
    <w:name w:val="字元"/>
    <w:basedOn w:val="a"/>
    <w:rsid w:val="007D4633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ft">
    <w:name w:val="ft"/>
    <w:basedOn w:val="a0"/>
    <w:rsid w:val="00271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</dc:creator>
  <cp:lastModifiedBy>shore</cp:lastModifiedBy>
  <cp:revision>12</cp:revision>
  <dcterms:created xsi:type="dcterms:W3CDTF">2012-06-14T22:55:00Z</dcterms:created>
  <dcterms:modified xsi:type="dcterms:W3CDTF">2012-06-14T23:02:00Z</dcterms:modified>
</cp:coreProperties>
</file>